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7D12" w14:textId="77777777" w:rsidR="00BA3964" w:rsidRDefault="00BA3964" w:rsidP="00BA3964">
      <w:pPr>
        <w:spacing w:line="360" w:lineRule="auto"/>
        <w:ind w:left="2124" w:firstLine="708"/>
        <w:rPr>
          <w:rFonts w:ascii="Arial" w:hAnsi="Arial" w:cs="Arial"/>
          <w:b/>
        </w:rPr>
      </w:pPr>
    </w:p>
    <w:p w14:paraId="3063D10A" w14:textId="2AB703FF" w:rsidR="007C4ABE" w:rsidRDefault="00120D58" w:rsidP="00BA3964">
      <w:pPr>
        <w:spacing w:line="360" w:lineRule="auto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ACÓRDÃO Nº </w:t>
      </w:r>
      <w:r w:rsidR="006F76EC">
        <w:rPr>
          <w:rFonts w:ascii="Arial" w:hAnsi="Arial" w:cs="Arial"/>
          <w:b/>
        </w:rPr>
        <w:t>004</w:t>
      </w:r>
      <w:r w:rsidR="00A14812">
        <w:rPr>
          <w:rFonts w:ascii="Arial" w:hAnsi="Arial" w:cs="Arial"/>
          <w:b/>
        </w:rPr>
        <w:t>/2020</w:t>
      </w:r>
    </w:p>
    <w:p w14:paraId="00573AA3" w14:textId="77777777" w:rsidR="00BA3964" w:rsidRPr="00120D58" w:rsidRDefault="00BA3964" w:rsidP="00BA3964">
      <w:pPr>
        <w:spacing w:line="360" w:lineRule="auto"/>
        <w:ind w:left="2124" w:firstLine="708"/>
        <w:rPr>
          <w:rFonts w:ascii="Arial" w:hAnsi="Arial" w:cs="Arial"/>
          <w:b/>
        </w:rPr>
      </w:pPr>
    </w:p>
    <w:p w14:paraId="2D713610" w14:textId="605DA695" w:rsidR="00423550" w:rsidRDefault="009D0D67" w:rsidP="000020BF">
      <w:pPr>
        <w:pStyle w:val="TextosemFormatao"/>
        <w:widowControl w:val="0"/>
        <w:spacing w:line="36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A14812">
        <w:rPr>
          <w:rFonts w:ascii="Arial" w:hAnsi="Arial" w:cs="Arial"/>
          <w:b/>
          <w:sz w:val="24"/>
          <w:szCs w:val="24"/>
        </w:rPr>
        <w:t>PRESCRIÇÃO EM AÇÕES DE RESSARCIMENTO AO ERÁRIO DECORRENTE DE IRREGULARIDADE CONTRATUAL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423550">
        <w:rPr>
          <w:rFonts w:ascii="Arial" w:hAnsi="Arial" w:cs="Arial"/>
          <w:b/>
          <w:sz w:val="24"/>
          <w:szCs w:val="24"/>
        </w:rPr>
        <w:t>TERMO INICIAL. SURGIMENTO DA PRETENSÃO EXIGÍVEL.</w:t>
      </w:r>
    </w:p>
    <w:p w14:paraId="03CC8351" w14:textId="77777777" w:rsidR="00F320ED" w:rsidRDefault="00F320ED" w:rsidP="000020BF">
      <w:pPr>
        <w:pStyle w:val="TextosemFormatao"/>
        <w:widowControl w:val="0"/>
        <w:spacing w:line="360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6B33DC27" w14:textId="77777777" w:rsidR="00423550" w:rsidRPr="00423550" w:rsidRDefault="00423550" w:rsidP="00423550">
      <w:pPr>
        <w:pStyle w:val="TextosemFormatao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3550">
        <w:rPr>
          <w:rFonts w:ascii="Arial" w:hAnsi="Arial" w:cs="Arial"/>
          <w:sz w:val="24"/>
          <w:szCs w:val="24"/>
        </w:rPr>
        <w:t xml:space="preserve">O instituto da prescrição exige, para implementação de seu termo inicial a existência de uma pretensão exigível e inequivocamente conhecida. </w:t>
      </w:r>
    </w:p>
    <w:p w14:paraId="3F91B250" w14:textId="77777777" w:rsidR="00423550" w:rsidRPr="00423550" w:rsidRDefault="00423550" w:rsidP="00423550">
      <w:pPr>
        <w:pStyle w:val="TextosemFormatao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3550">
        <w:rPr>
          <w:rFonts w:ascii="Arial" w:hAnsi="Arial" w:cs="Arial"/>
          <w:sz w:val="24"/>
          <w:szCs w:val="24"/>
        </w:rPr>
        <w:t xml:space="preserve">Valores apurados em sede de processo administrativo próprio impõem à administração o marco inicial para perquirição do direito. </w:t>
      </w:r>
    </w:p>
    <w:p w14:paraId="53728180" w14:textId="77777777" w:rsidR="00BA3964" w:rsidRPr="00423550" w:rsidRDefault="00423550" w:rsidP="00423550">
      <w:pPr>
        <w:pStyle w:val="TextosemFormatao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3550">
        <w:rPr>
          <w:rFonts w:ascii="Arial" w:hAnsi="Arial" w:cs="Arial"/>
          <w:sz w:val="24"/>
          <w:szCs w:val="24"/>
        </w:rPr>
        <w:t xml:space="preserve">Assim, na hipótese sob análise, a decisão que anulou o ato ilegal, ainda que posterior ao término do contrato, é o termo inicial para início da contagem do prazo prescricional, uma vez que aí surgiu a pretensão da administração em ver ressarcidos os valores pagos indevidamente.  </w:t>
      </w:r>
    </w:p>
    <w:p w14:paraId="6ADEEE8E" w14:textId="77777777" w:rsidR="00F76C2B" w:rsidRDefault="00F76C2B" w:rsidP="00F770A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14:paraId="05729C60" w14:textId="77777777" w:rsidR="00BB2549" w:rsidRPr="00F770A7" w:rsidRDefault="00BB2549" w:rsidP="00F770A7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F770A7">
        <w:rPr>
          <w:rFonts w:ascii="Arial" w:hAnsi="Arial" w:cs="Arial"/>
          <w:b/>
        </w:rPr>
        <w:t xml:space="preserve">O CONSELHO DA PROCURADORIA GERAL DO ESTADO, </w:t>
      </w:r>
      <w:r w:rsidRPr="00F770A7">
        <w:rPr>
          <w:rFonts w:ascii="Arial" w:hAnsi="Arial" w:cs="Arial"/>
        </w:rPr>
        <w:t xml:space="preserve">em reunião realizada em </w:t>
      </w:r>
      <w:r w:rsidR="000020BF">
        <w:rPr>
          <w:rFonts w:ascii="Arial" w:hAnsi="Arial" w:cs="Arial"/>
        </w:rPr>
        <w:t xml:space="preserve">15 </w:t>
      </w:r>
      <w:r w:rsidRPr="00F770A7">
        <w:rPr>
          <w:rFonts w:ascii="Arial" w:hAnsi="Arial" w:cs="Arial"/>
        </w:rPr>
        <w:t xml:space="preserve">de </w:t>
      </w:r>
      <w:r w:rsidR="000020BF">
        <w:rPr>
          <w:rFonts w:ascii="Arial" w:hAnsi="Arial" w:cs="Arial"/>
        </w:rPr>
        <w:t>setembro</w:t>
      </w:r>
      <w:r w:rsidR="00F770A7" w:rsidRPr="00F770A7">
        <w:rPr>
          <w:rFonts w:ascii="Arial" w:hAnsi="Arial" w:cs="Arial"/>
        </w:rPr>
        <w:t xml:space="preserve"> de </w:t>
      </w:r>
      <w:r w:rsidRPr="00F770A7">
        <w:rPr>
          <w:rFonts w:ascii="Arial" w:hAnsi="Arial" w:cs="Arial"/>
        </w:rPr>
        <w:t>20</w:t>
      </w:r>
      <w:r w:rsidR="000020BF">
        <w:rPr>
          <w:rFonts w:ascii="Arial" w:hAnsi="Arial" w:cs="Arial"/>
        </w:rPr>
        <w:t>20</w:t>
      </w:r>
      <w:r w:rsidRPr="00F770A7">
        <w:rPr>
          <w:rFonts w:ascii="Arial" w:hAnsi="Arial" w:cs="Arial"/>
        </w:rPr>
        <w:t xml:space="preserve">, deliberou, por unanimidade, aprovar o voto do Conselheiro Relator, Dr. </w:t>
      </w:r>
      <w:proofErr w:type="spellStart"/>
      <w:r w:rsidR="000020BF">
        <w:rPr>
          <w:rFonts w:ascii="Arial" w:hAnsi="Arial" w:cs="Arial"/>
        </w:rPr>
        <w:t>Eliézer</w:t>
      </w:r>
      <w:proofErr w:type="spellEnd"/>
      <w:r w:rsidR="000020BF">
        <w:rPr>
          <w:rFonts w:ascii="Arial" w:hAnsi="Arial" w:cs="Arial"/>
        </w:rPr>
        <w:t xml:space="preserve"> Lins Sant’Anna</w:t>
      </w:r>
      <w:r w:rsidRPr="00F770A7">
        <w:rPr>
          <w:rFonts w:ascii="Arial" w:hAnsi="Arial" w:cs="Arial"/>
        </w:rPr>
        <w:t>, nos autos do Processo Administrativo nº</w:t>
      </w:r>
      <w:r w:rsidR="00F770A7" w:rsidRPr="00F770A7">
        <w:rPr>
          <w:rFonts w:ascii="Arial" w:hAnsi="Arial" w:cs="Arial"/>
        </w:rPr>
        <w:t xml:space="preserve"> </w:t>
      </w:r>
      <w:r w:rsidR="000020BF" w:rsidRPr="000020BF">
        <w:rPr>
          <w:rFonts w:ascii="Arial" w:hAnsi="Arial" w:cs="Arial"/>
          <w:bCs/>
        </w:rPr>
        <w:t>87772647</w:t>
      </w:r>
      <w:r w:rsidRPr="00F770A7">
        <w:rPr>
          <w:rFonts w:ascii="Arial" w:hAnsi="Arial" w:cs="Arial"/>
        </w:rPr>
        <w:t xml:space="preserve">, em que se discutia </w:t>
      </w:r>
      <w:bookmarkStart w:id="0" w:name="_Hlk51768836"/>
      <w:r w:rsidR="000020BF">
        <w:rPr>
          <w:rFonts w:ascii="Arial" w:hAnsi="Arial" w:cs="Arial"/>
        </w:rPr>
        <w:t xml:space="preserve">o termo inicial da contagem do prazo prescricional para ressarcimento ao erário decorrente de irregularidade contratual, em que se concluiu que o termo inicial </w:t>
      </w:r>
      <w:r w:rsidR="00827D81" w:rsidRPr="00827D81">
        <w:rPr>
          <w:rFonts w:ascii="Arial" w:hAnsi="Arial" w:cs="Arial"/>
        </w:rPr>
        <w:t xml:space="preserve">somente se perfectibiliza após o encerramento do respectivo procedimento administrativo de apuração </w:t>
      </w:r>
      <w:r w:rsidR="00827D81">
        <w:rPr>
          <w:rFonts w:ascii="Arial" w:hAnsi="Arial" w:cs="Arial"/>
        </w:rPr>
        <w:t>de</w:t>
      </w:r>
      <w:r w:rsidR="000020BF">
        <w:rPr>
          <w:rFonts w:ascii="Arial" w:hAnsi="Arial" w:cs="Arial"/>
        </w:rPr>
        <w:t xml:space="preserve"> valores</w:t>
      </w:r>
      <w:r w:rsidR="00F770A7" w:rsidRPr="00BB2549">
        <w:rPr>
          <w:rFonts w:ascii="Arial" w:hAnsi="Arial" w:cs="Arial"/>
        </w:rPr>
        <w:t xml:space="preserve">, </w:t>
      </w:r>
      <w:r w:rsidR="000020BF">
        <w:rPr>
          <w:rFonts w:ascii="Arial" w:hAnsi="Arial" w:cs="Arial"/>
        </w:rPr>
        <w:t>momento que que surge a pretensão da administração</w:t>
      </w:r>
      <w:bookmarkEnd w:id="0"/>
      <w:r w:rsidR="00F770A7">
        <w:rPr>
          <w:rFonts w:ascii="Arial" w:hAnsi="Arial" w:cs="Arial"/>
        </w:rPr>
        <w:t xml:space="preserve">. </w:t>
      </w:r>
    </w:p>
    <w:p w14:paraId="18E5B9D0" w14:textId="77777777" w:rsidR="00120D58" w:rsidRDefault="00120D58" w:rsidP="00120D58">
      <w:pPr>
        <w:spacing w:line="360" w:lineRule="auto"/>
        <w:jc w:val="both"/>
        <w:rPr>
          <w:rFonts w:ascii="Arial" w:hAnsi="Arial" w:cs="Arial"/>
        </w:rPr>
      </w:pPr>
    </w:p>
    <w:p w14:paraId="4016171C" w14:textId="77777777" w:rsidR="00120D58" w:rsidRDefault="00120D58" w:rsidP="00BA3964">
      <w:pPr>
        <w:spacing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Vitória-ES</w:t>
      </w:r>
      <w:proofErr w:type="spellEnd"/>
      <w:r>
        <w:rPr>
          <w:rFonts w:ascii="Arial" w:hAnsi="Arial" w:cs="Arial"/>
        </w:rPr>
        <w:t xml:space="preserve">, </w:t>
      </w:r>
      <w:r w:rsidR="000020BF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0020BF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</w:t>
      </w:r>
      <w:r w:rsidR="000020BF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2A817001" w14:textId="77777777" w:rsidR="00120D58" w:rsidRDefault="00120D58" w:rsidP="00120D58">
      <w:pPr>
        <w:spacing w:line="360" w:lineRule="auto"/>
        <w:jc w:val="both"/>
        <w:rPr>
          <w:rFonts w:ascii="Arial" w:hAnsi="Arial" w:cs="Arial"/>
        </w:rPr>
      </w:pPr>
    </w:p>
    <w:p w14:paraId="42B2A03E" w14:textId="77777777" w:rsidR="009F6EA1" w:rsidRDefault="009F6EA1" w:rsidP="00120D58">
      <w:pPr>
        <w:spacing w:line="360" w:lineRule="auto"/>
        <w:jc w:val="both"/>
        <w:rPr>
          <w:rFonts w:ascii="Arial" w:hAnsi="Arial" w:cs="Arial"/>
        </w:rPr>
      </w:pPr>
    </w:p>
    <w:p w14:paraId="59BA481C" w14:textId="77777777" w:rsidR="00120D58" w:rsidRDefault="00120D58" w:rsidP="009D0D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RODRIGO </w:t>
      </w:r>
      <w:r w:rsidR="000020BF">
        <w:rPr>
          <w:rFonts w:ascii="Arial" w:hAnsi="Arial" w:cs="Arial"/>
          <w:b/>
        </w:rPr>
        <w:t>FRANCISCO DE PAULA</w:t>
      </w:r>
    </w:p>
    <w:p w14:paraId="5A6D2EFD" w14:textId="77777777" w:rsidR="00120D58" w:rsidRPr="00120D58" w:rsidRDefault="00120D58" w:rsidP="009D0D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do Conselho/PGE</w:t>
      </w:r>
    </w:p>
    <w:sectPr w:rsidR="00120D58" w:rsidRPr="00120D58" w:rsidSect="00065CAE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0ACEB" w14:textId="77777777" w:rsidR="00D003C6" w:rsidRDefault="00D003C6">
      <w:r>
        <w:separator/>
      </w:r>
    </w:p>
  </w:endnote>
  <w:endnote w:type="continuationSeparator" w:id="0">
    <w:p w14:paraId="52A46D15" w14:textId="77777777" w:rsidR="00D003C6" w:rsidRDefault="00D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51B5" w14:textId="77777777" w:rsidR="00065CAE" w:rsidRPr="00294285" w:rsidRDefault="0000360D" w:rsidP="00065CAE">
    <w:pPr>
      <w:pStyle w:val="Rodap"/>
      <w:framePr w:wrap="around" w:vAnchor="text" w:hAnchor="margin" w:xAlign="right" w:y="1"/>
      <w:rPr>
        <w:rStyle w:val="Nmerodepgina"/>
        <w:sz w:val="10"/>
        <w:szCs w:val="10"/>
      </w:rPr>
    </w:pPr>
    <w:r w:rsidRPr="00294285">
      <w:rPr>
        <w:rStyle w:val="Nmerodepgina"/>
        <w:sz w:val="10"/>
        <w:szCs w:val="10"/>
      </w:rPr>
      <w:fldChar w:fldCharType="begin"/>
    </w:r>
    <w:r w:rsidR="009F6EA1" w:rsidRPr="00294285">
      <w:rPr>
        <w:rStyle w:val="Nmerodepgina"/>
        <w:sz w:val="10"/>
        <w:szCs w:val="10"/>
      </w:rPr>
      <w:instrText xml:space="preserve">PAGE  </w:instrText>
    </w:r>
    <w:r w:rsidRPr="00294285">
      <w:rPr>
        <w:rStyle w:val="Nmerodepgina"/>
        <w:sz w:val="10"/>
        <w:szCs w:val="10"/>
      </w:rPr>
      <w:fldChar w:fldCharType="end"/>
    </w:r>
  </w:p>
  <w:p w14:paraId="6D0C82FD" w14:textId="77777777" w:rsidR="00065CAE" w:rsidRPr="00294285" w:rsidRDefault="006F76EC" w:rsidP="00065CAE">
    <w:pPr>
      <w:pStyle w:val="Rodap"/>
      <w:ind w:right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16DA" w14:textId="77777777" w:rsidR="00065CAE" w:rsidRPr="006F26A6" w:rsidRDefault="009F6EA1" w:rsidP="00065CAE">
    <w:pPr>
      <w:pStyle w:val="Rodap"/>
      <w:ind w:right="360"/>
      <w:jc w:val="center"/>
      <w:rPr>
        <w:b/>
        <w:sz w:val="18"/>
        <w:szCs w:val="18"/>
      </w:rPr>
    </w:pPr>
    <w:r w:rsidRPr="006F26A6">
      <w:rPr>
        <w:b/>
        <w:sz w:val="18"/>
        <w:szCs w:val="18"/>
      </w:rPr>
      <w:t>Procuradoria Geral do Estado do Espírito Santo</w:t>
    </w:r>
  </w:p>
  <w:p w14:paraId="38D7994A" w14:textId="77777777" w:rsidR="00065CAE" w:rsidRPr="006F26A6" w:rsidRDefault="009F6EA1" w:rsidP="00065CAE">
    <w:pPr>
      <w:pStyle w:val="Rodap"/>
      <w:jc w:val="center"/>
      <w:rPr>
        <w:color w:val="000000"/>
        <w:sz w:val="18"/>
        <w:szCs w:val="18"/>
      </w:rPr>
    </w:pPr>
    <w:r w:rsidRPr="006F26A6">
      <w:rPr>
        <w:color w:val="000000"/>
        <w:sz w:val="18"/>
        <w:szCs w:val="18"/>
      </w:rPr>
      <w:t>Av. N</w:t>
    </w:r>
    <w:r>
      <w:rPr>
        <w:color w:val="000000"/>
        <w:sz w:val="18"/>
        <w:szCs w:val="18"/>
      </w:rPr>
      <w:t>ossa</w:t>
    </w:r>
    <w:r w:rsidRPr="006F26A6">
      <w:rPr>
        <w:color w:val="000000"/>
        <w:sz w:val="18"/>
        <w:szCs w:val="18"/>
      </w:rPr>
      <w:t xml:space="preserve"> S</w:t>
    </w:r>
    <w:r>
      <w:rPr>
        <w:color w:val="000000"/>
        <w:sz w:val="18"/>
        <w:szCs w:val="18"/>
      </w:rPr>
      <w:t>enhora</w:t>
    </w:r>
    <w:r w:rsidRPr="006F26A6">
      <w:rPr>
        <w:color w:val="000000"/>
        <w:sz w:val="18"/>
        <w:szCs w:val="18"/>
      </w:rPr>
      <w:t xml:space="preserve"> da Penha, 1590, Barro Vermelho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CEP 29057-550, </w:t>
    </w:r>
    <w:proofErr w:type="spellStart"/>
    <w:r w:rsidRPr="006F26A6">
      <w:rPr>
        <w:color w:val="000000"/>
        <w:sz w:val="18"/>
        <w:szCs w:val="18"/>
      </w:rPr>
      <w:t>Vitória-ES</w:t>
    </w:r>
    <w:proofErr w:type="spellEnd"/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</w:t>
    </w:r>
    <w:proofErr w:type="spellStart"/>
    <w:r w:rsidRPr="006F26A6">
      <w:rPr>
        <w:color w:val="000000"/>
        <w:sz w:val="18"/>
        <w:szCs w:val="18"/>
      </w:rPr>
      <w:t>Tel</w:t>
    </w:r>
    <w:proofErr w:type="spellEnd"/>
    <w:r w:rsidRPr="006F26A6">
      <w:rPr>
        <w:color w:val="000000"/>
        <w:sz w:val="18"/>
        <w:szCs w:val="18"/>
      </w:rPr>
      <w:t>: (27) 3636-5050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Fax: (27) 3636-5056 </w:t>
    </w:r>
  </w:p>
  <w:p w14:paraId="42207B88" w14:textId="77777777" w:rsidR="00065CAE" w:rsidRPr="006F26A6" w:rsidRDefault="009F6EA1" w:rsidP="00065CAE">
    <w:pPr>
      <w:pStyle w:val="Rodap"/>
      <w:jc w:val="center"/>
      <w:rPr>
        <w:sz w:val="18"/>
        <w:szCs w:val="18"/>
      </w:rPr>
    </w:pPr>
    <w:r w:rsidRPr="006F26A6">
      <w:rPr>
        <w:sz w:val="18"/>
        <w:szCs w:val="18"/>
      </w:rPr>
      <w:t xml:space="preserve">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0916E" w14:textId="77777777" w:rsidR="00D003C6" w:rsidRDefault="00D003C6">
      <w:r>
        <w:separator/>
      </w:r>
    </w:p>
  </w:footnote>
  <w:footnote w:type="continuationSeparator" w:id="0">
    <w:p w14:paraId="10719A14" w14:textId="77777777" w:rsidR="00D003C6" w:rsidRDefault="00D0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AB15" w14:textId="77777777" w:rsidR="00A32EC7" w:rsidRDefault="00A32EC7" w:rsidP="00A32EC7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2C38C4B7" wp14:editId="18DF5F6C">
          <wp:extent cx="629285" cy="6000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853E03" w14:textId="77777777" w:rsid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Estado do Espírito Santo</w:t>
    </w:r>
  </w:p>
  <w:p w14:paraId="38A8DCD2" w14:textId="77777777" w:rsid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Procuradoria Geral do Estado</w:t>
    </w:r>
  </w:p>
  <w:p w14:paraId="412C3510" w14:textId="77777777" w:rsidR="00065CAE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i/>
        <w:iCs/>
        <w:sz w:val="20"/>
        <w:szCs w:val="20"/>
      </w:rPr>
    </w:pPr>
    <w:r>
      <w:rPr>
        <w:rFonts w:ascii="Bookman Old Style" w:hAnsi="Bookman Old Style" w:cs="Bookman Old Style"/>
        <w:i/>
        <w:iCs/>
        <w:sz w:val="20"/>
        <w:szCs w:val="20"/>
      </w:rPr>
      <w:t>- Conselho da Procuradoria Geral do Estado –</w:t>
    </w:r>
  </w:p>
  <w:p w14:paraId="57FC794F" w14:textId="77777777" w:rsidR="00A32EC7" w:rsidRP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41C"/>
    <w:multiLevelType w:val="hybridMultilevel"/>
    <w:tmpl w:val="3F2C0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940"/>
    <w:multiLevelType w:val="hybridMultilevel"/>
    <w:tmpl w:val="C07ABE18"/>
    <w:lvl w:ilvl="0" w:tplc="4DDC53FE">
      <w:start w:val="1"/>
      <w:numFmt w:val="upperRoman"/>
      <w:lvlText w:val="%1-"/>
      <w:lvlJc w:val="left"/>
      <w:pPr>
        <w:ind w:left="29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4721F84"/>
    <w:multiLevelType w:val="hybridMultilevel"/>
    <w:tmpl w:val="BB1E0490"/>
    <w:lvl w:ilvl="0" w:tplc="F946BF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8916094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F7F2183"/>
    <w:multiLevelType w:val="hybridMultilevel"/>
    <w:tmpl w:val="004A4D24"/>
    <w:lvl w:ilvl="0" w:tplc="0706C1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9C70DFE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BE"/>
    <w:rsid w:val="000020BF"/>
    <w:rsid w:val="0000360D"/>
    <w:rsid w:val="0006744D"/>
    <w:rsid w:val="00120D58"/>
    <w:rsid w:val="001F42AF"/>
    <w:rsid w:val="001F596B"/>
    <w:rsid w:val="00224D4C"/>
    <w:rsid w:val="002557CF"/>
    <w:rsid w:val="00293F05"/>
    <w:rsid w:val="00301D79"/>
    <w:rsid w:val="0037499E"/>
    <w:rsid w:val="00423550"/>
    <w:rsid w:val="0054441B"/>
    <w:rsid w:val="005636DD"/>
    <w:rsid w:val="00661266"/>
    <w:rsid w:val="006F76EC"/>
    <w:rsid w:val="00700E62"/>
    <w:rsid w:val="0078172D"/>
    <w:rsid w:val="007C4ABE"/>
    <w:rsid w:val="00827D81"/>
    <w:rsid w:val="008D28B9"/>
    <w:rsid w:val="009D0D67"/>
    <w:rsid w:val="009F6EA1"/>
    <w:rsid w:val="00A14812"/>
    <w:rsid w:val="00A32EC7"/>
    <w:rsid w:val="00B27428"/>
    <w:rsid w:val="00B963A8"/>
    <w:rsid w:val="00BA3964"/>
    <w:rsid w:val="00BB2549"/>
    <w:rsid w:val="00C770EA"/>
    <w:rsid w:val="00D003C6"/>
    <w:rsid w:val="00DD66C7"/>
    <w:rsid w:val="00DE4906"/>
    <w:rsid w:val="00E454C1"/>
    <w:rsid w:val="00F320ED"/>
    <w:rsid w:val="00F76C2B"/>
    <w:rsid w:val="00F770A7"/>
    <w:rsid w:val="00FC233D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9A283"/>
  <w15:docId w15:val="{E02BDEA2-85F1-4BF8-AAEF-7CB48C0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A56B7-29FC-4379-A485-5EB6C9E2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mrpedroni</dc:creator>
  <cp:lastModifiedBy>Procuradoria Geral do Estado do Espirito Santo</cp:lastModifiedBy>
  <cp:revision>2</cp:revision>
  <cp:lastPrinted>2015-05-13T14:58:00Z</cp:lastPrinted>
  <dcterms:created xsi:type="dcterms:W3CDTF">2020-09-23T20:23:00Z</dcterms:created>
  <dcterms:modified xsi:type="dcterms:W3CDTF">2020-09-23T20:23:00Z</dcterms:modified>
</cp:coreProperties>
</file>